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40" w:rsidRPr="004E1F40" w:rsidRDefault="004E1F40" w:rsidP="004E1F40">
      <w:pPr>
        <w:numPr>
          <w:ilvl w:val="0"/>
          <w:numId w:val="1"/>
        </w:numPr>
        <w:spacing w:after="0" w:line="0" w:lineRule="auto"/>
        <w:ind w:left="75"/>
        <w:textAlignment w:val="top"/>
        <w:rPr>
          <w:rFonts w:ascii="Tahoma" w:eastAsia="Times New Roman" w:hAnsi="Tahoma" w:cs="Tahoma"/>
          <w:color w:val="2D3741"/>
          <w:sz w:val="20"/>
          <w:szCs w:val="20"/>
          <w:lang w:eastAsia="ru-RU"/>
        </w:rPr>
      </w:pPr>
      <w:r w:rsidRPr="004E1F40">
        <w:rPr>
          <w:rFonts w:ascii="Tahoma" w:eastAsia="Times New Roman" w:hAnsi="Tahoma" w:cs="Tahoma"/>
          <w:color w:val="2D3741"/>
          <w:sz w:val="20"/>
          <w:szCs w:val="20"/>
          <w:lang w:eastAsia="ru-RU"/>
        </w:rPr>
        <w:fldChar w:fldCharType="begin"/>
      </w:r>
      <w:r w:rsidRPr="004E1F40">
        <w:rPr>
          <w:rFonts w:ascii="Tahoma" w:eastAsia="Times New Roman" w:hAnsi="Tahoma" w:cs="Tahoma"/>
          <w:color w:val="2D3741"/>
          <w:sz w:val="20"/>
          <w:szCs w:val="20"/>
          <w:lang w:eastAsia="ru-RU"/>
        </w:rPr>
        <w:instrText xml:space="preserve"> HYPERLINK "http://1.smartmoms.ru/wordpress/%d0%bf%d0%b5%d0%b4%d0%b0%d0%b3%d0%be%d0%b3%d0%b8%d1%87%d0%b5%d1%81%d0%ba%d0%b0%d1%8f-%d1%80%d0%b5%d0%b3%d0%b0%d1%82%d0%b0/" \o "Педагогическая Регата" </w:instrText>
      </w:r>
      <w:r w:rsidRPr="004E1F40">
        <w:rPr>
          <w:rFonts w:ascii="Tahoma" w:eastAsia="Times New Roman" w:hAnsi="Tahoma" w:cs="Tahoma"/>
          <w:color w:val="2D3741"/>
          <w:sz w:val="20"/>
          <w:szCs w:val="20"/>
          <w:lang w:eastAsia="ru-RU"/>
        </w:rPr>
        <w:fldChar w:fldCharType="separate"/>
      </w:r>
      <w:r w:rsidRPr="004E1F40">
        <w:rPr>
          <w:rFonts w:ascii="Comic Sans MS" w:eastAsia="Times New Roman" w:hAnsi="Comic Sans MS" w:cs="Tahoma"/>
          <w:color w:val="303B47"/>
          <w:sz w:val="20"/>
          <w:szCs w:val="20"/>
          <w:lang w:eastAsia="ru-RU"/>
        </w:rPr>
        <w:br/>
      </w:r>
      <w:r w:rsidRPr="004E1F40">
        <w:rPr>
          <w:rFonts w:ascii="Comic Sans MS" w:eastAsia="Times New Roman" w:hAnsi="Comic Sans MS" w:cs="Tahoma"/>
          <w:color w:val="303B47"/>
          <w:sz w:val="20"/>
          <w:lang w:eastAsia="ru-RU"/>
        </w:rPr>
        <w:t>Педагогическая Регата</w:t>
      </w:r>
      <w:r w:rsidRPr="004E1F40">
        <w:rPr>
          <w:rFonts w:ascii="Tahoma" w:eastAsia="Times New Roman" w:hAnsi="Tahoma" w:cs="Tahoma"/>
          <w:color w:val="2D3741"/>
          <w:sz w:val="20"/>
          <w:szCs w:val="20"/>
          <w:lang w:eastAsia="ru-RU"/>
        </w:rPr>
        <w:fldChar w:fldCharType="end"/>
      </w:r>
    </w:p>
    <w:p w:rsidR="004E1F40" w:rsidRPr="004E1F40" w:rsidRDefault="007B1467" w:rsidP="004E1F40">
      <w:pPr>
        <w:numPr>
          <w:ilvl w:val="0"/>
          <w:numId w:val="1"/>
        </w:numPr>
        <w:spacing w:after="0" w:line="0" w:lineRule="auto"/>
        <w:ind w:left="75"/>
        <w:textAlignment w:val="top"/>
        <w:rPr>
          <w:rFonts w:ascii="Tahoma" w:eastAsia="Times New Roman" w:hAnsi="Tahoma" w:cs="Tahoma"/>
          <w:color w:val="2D3741"/>
          <w:sz w:val="20"/>
          <w:szCs w:val="20"/>
          <w:lang w:eastAsia="ru-RU"/>
        </w:rPr>
      </w:pPr>
      <w:hyperlink r:id="rId5" w:tooltip="Викторины и олимпиады для детей" w:history="1">
        <w:r w:rsidR="004E1F40" w:rsidRPr="004E1F40">
          <w:rPr>
            <w:rFonts w:ascii="Comic Sans MS" w:eastAsia="Times New Roman" w:hAnsi="Comic Sans MS" w:cs="Tahoma"/>
            <w:color w:val="303B47"/>
            <w:sz w:val="20"/>
            <w:lang w:eastAsia="ru-RU"/>
          </w:rPr>
          <w:t>Викторины и олимпиады для детей</w:t>
        </w:r>
      </w:hyperlink>
    </w:p>
    <w:p w:rsidR="004E1F40" w:rsidRPr="004E1F40" w:rsidRDefault="007B1467" w:rsidP="004E1F40">
      <w:pPr>
        <w:numPr>
          <w:ilvl w:val="0"/>
          <w:numId w:val="1"/>
        </w:numPr>
        <w:spacing w:after="0" w:line="0" w:lineRule="auto"/>
        <w:ind w:left="75"/>
        <w:textAlignment w:val="top"/>
        <w:rPr>
          <w:rFonts w:ascii="Tahoma" w:eastAsia="Times New Roman" w:hAnsi="Tahoma" w:cs="Tahoma"/>
          <w:color w:val="2D3741"/>
          <w:sz w:val="20"/>
          <w:szCs w:val="20"/>
          <w:lang w:eastAsia="ru-RU"/>
        </w:rPr>
      </w:pPr>
      <w:hyperlink r:id="rId6" w:tooltip="Проект &quot;Моя книга&quot;" w:history="1">
        <w:r w:rsidR="004E1F40" w:rsidRPr="004E1F40">
          <w:rPr>
            <w:rFonts w:ascii="Comic Sans MS" w:eastAsia="Times New Roman" w:hAnsi="Comic Sans MS" w:cs="Tahoma"/>
            <w:color w:val="303B47"/>
            <w:sz w:val="20"/>
            <w:lang w:eastAsia="ru-RU"/>
          </w:rPr>
          <w:t>Проект "Моя книга"</w:t>
        </w:r>
      </w:hyperlink>
    </w:p>
    <w:p w:rsidR="004E1F40" w:rsidRPr="004E1F40" w:rsidRDefault="007B1467" w:rsidP="004E1F40">
      <w:pPr>
        <w:numPr>
          <w:ilvl w:val="0"/>
          <w:numId w:val="1"/>
        </w:numPr>
        <w:spacing w:after="0" w:line="0" w:lineRule="auto"/>
        <w:ind w:left="75"/>
        <w:textAlignment w:val="top"/>
        <w:rPr>
          <w:rFonts w:ascii="Tahoma" w:eastAsia="Times New Roman" w:hAnsi="Tahoma" w:cs="Tahoma"/>
          <w:color w:val="2D3741"/>
          <w:sz w:val="20"/>
          <w:szCs w:val="20"/>
          <w:lang w:eastAsia="ru-RU"/>
        </w:rPr>
      </w:pPr>
      <w:hyperlink r:id="rId7" w:tooltip="Флешмобы и Акции" w:history="1">
        <w:proofErr w:type="spellStart"/>
        <w:r w:rsidR="004E1F40" w:rsidRPr="004E1F40">
          <w:rPr>
            <w:rFonts w:ascii="Comic Sans MS" w:eastAsia="Times New Roman" w:hAnsi="Comic Sans MS" w:cs="Tahoma"/>
            <w:color w:val="303B47"/>
            <w:sz w:val="20"/>
            <w:lang w:eastAsia="ru-RU"/>
          </w:rPr>
          <w:t>Флешмобы</w:t>
        </w:r>
        <w:proofErr w:type="spellEnd"/>
        <w:r w:rsidR="004E1F40" w:rsidRPr="004E1F40">
          <w:rPr>
            <w:rFonts w:ascii="Comic Sans MS" w:eastAsia="Times New Roman" w:hAnsi="Comic Sans MS" w:cs="Tahoma"/>
            <w:color w:val="303B47"/>
            <w:sz w:val="20"/>
            <w:lang w:eastAsia="ru-RU"/>
          </w:rPr>
          <w:t xml:space="preserve"> и Акции</w:t>
        </w:r>
      </w:hyperlink>
    </w:p>
    <w:p w:rsidR="004E1F40" w:rsidRPr="004E1F40" w:rsidRDefault="007B1467" w:rsidP="004E1F40">
      <w:pPr>
        <w:numPr>
          <w:ilvl w:val="0"/>
          <w:numId w:val="1"/>
        </w:numPr>
        <w:spacing w:after="0" w:line="0" w:lineRule="auto"/>
        <w:ind w:left="75"/>
        <w:textAlignment w:val="top"/>
        <w:rPr>
          <w:rFonts w:ascii="Tahoma" w:eastAsia="Times New Roman" w:hAnsi="Tahoma" w:cs="Tahoma"/>
          <w:color w:val="2D3741"/>
          <w:sz w:val="20"/>
          <w:szCs w:val="20"/>
          <w:lang w:eastAsia="ru-RU"/>
        </w:rPr>
      </w:pPr>
      <w:hyperlink r:id="rId8" w:tooltip="Кураторы" w:history="1">
        <w:r w:rsidR="004E1F40" w:rsidRPr="004E1F40">
          <w:rPr>
            <w:rFonts w:ascii="Comic Sans MS" w:eastAsia="Times New Roman" w:hAnsi="Comic Sans MS" w:cs="Tahoma"/>
            <w:color w:val="303B47"/>
            <w:sz w:val="20"/>
            <w:lang w:eastAsia="ru-RU"/>
          </w:rPr>
          <w:t>Кураторы</w:t>
        </w:r>
      </w:hyperlink>
    </w:p>
    <w:p w:rsidR="004E1F40" w:rsidRPr="004E1F40" w:rsidRDefault="007B1467" w:rsidP="004E1F40">
      <w:pPr>
        <w:numPr>
          <w:ilvl w:val="0"/>
          <w:numId w:val="1"/>
        </w:numPr>
        <w:spacing w:after="0" w:line="0" w:lineRule="auto"/>
        <w:ind w:left="75"/>
        <w:textAlignment w:val="top"/>
        <w:rPr>
          <w:rFonts w:ascii="Tahoma" w:eastAsia="Times New Roman" w:hAnsi="Tahoma" w:cs="Tahoma"/>
          <w:color w:val="2D3741"/>
          <w:sz w:val="20"/>
          <w:szCs w:val="20"/>
          <w:lang w:eastAsia="ru-RU"/>
        </w:rPr>
      </w:pPr>
      <w:hyperlink r:id="rId9" w:tooltip="Публикация работ" w:history="1">
        <w:r w:rsidR="004E1F40" w:rsidRPr="004E1F40">
          <w:rPr>
            <w:rFonts w:ascii="Comic Sans MS" w:eastAsia="Times New Roman" w:hAnsi="Comic Sans MS" w:cs="Tahoma"/>
            <w:color w:val="303B47"/>
            <w:sz w:val="20"/>
            <w:lang w:eastAsia="ru-RU"/>
          </w:rPr>
          <w:t>Публикация работ</w:t>
        </w:r>
      </w:hyperlink>
    </w:p>
    <w:p w:rsidR="004E1F40" w:rsidRPr="004E1F40" w:rsidRDefault="007B1467" w:rsidP="004E1F40">
      <w:pPr>
        <w:numPr>
          <w:ilvl w:val="0"/>
          <w:numId w:val="1"/>
        </w:numPr>
        <w:spacing w:after="0" w:line="0" w:lineRule="auto"/>
        <w:ind w:left="75"/>
        <w:textAlignment w:val="top"/>
        <w:rPr>
          <w:rFonts w:ascii="Tahoma" w:eastAsia="Times New Roman" w:hAnsi="Tahoma" w:cs="Tahoma"/>
          <w:color w:val="2D3741"/>
          <w:sz w:val="20"/>
          <w:szCs w:val="20"/>
          <w:lang w:eastAsia="ru-RU"/>
        </w:rPr>
      </w:pPr>
      <w:hyperlink r:id="rId10" w:tooltip="Сведения об организации" w:history="1">
        <w:r w:rsidR="004E1F40" w:rsidRPr="004E1F40">
          <w:rPr>
            <w:rFonts w:ascii="Comic Sans MS" w:eastAsia="Times New Roman" w:hAnsi="Comic Sans MS" w:cs="Tahoma"/>
            <w:color w:val="303B47"/>
            <w:sz w:val="20"/>
            <w:lang w:eastAsia="ru-RU"/>
          </w:rPr>
          <w:t>Сведения об организации</w:t>
        </w:r>
      </w:hyperlink>
    </w:p>
    <w:p w:rsidR="004E1F40" w:rsidRPr="004E1F40" w:rsidRDefault="007B1467" w:rsidP="004E1F40">
      <w:pPr>
        <w:numPr>
          <w:ilvl w:val="0"/>
          <w:numId w:val="1"/>
        </w:numPr>
        <w:spacing w:after="0" w:line="0" w:lineRule="auto"/>
        <w:ind w:left="75"/>
        <w:textAlignment w:val="top"/>
        <w:rPr>
          <w:rFonts w:ascii="Tahoma" w:eastAsia="Times New Roman" w:hAnsi="Tahoma" w:cs="Tahoma"/>
          <w:color w:val="2D3741"/>
          <w:sz w:val="20"/>
          <w:szCs w:val="20"/>
          <w:lang w:eastAsia="ru-RU"/>
        </w:rPr>
      </w:pPr>
      <w:hyperlink r:id="rId11" w:tooltip="Способы оплаты" w:history="1">
        <w:r w:rsidR="004E1F40" w:rsidRPr="004E1F40">
          <w:rPr>
            <w:rFonts w:ascii="Comic Sans MS" w:eastAsia="Times New Roman" w:hAnsi="Comic Sans MS" w:cs="Tahoma"/>
            <w:color w:val="303B47"/>
            <w:sz w:val="20"/>
            <w:lang w:eastAsia="ru-RU"/>
          </w:rPr>
          <w:t>Способы оплаты</w:t>
        </w:r>
      </w:hyperlink>
    </w:p>
    <w:p w:rsidR="004E1F40" w:rsidRPr="004E1F40" w:rsidRDefault="007B1467" w:rsidP="004E1F40">
      <w:pPr>
        <w:numPr>
          <w:ilvl w:val="0"/>
          <w:numId w:val="1"/>
        </w:numPr>
        <w:spacing w:after="0" w:line="0" w:lineRule="auto"/>
        <w:ind w:left="75"/>
        <w:textAlignment w:val="top"/>
        <w:rPr>
          <w:rFonts w:ascii="Tahoma" w:eastAsia="Times New Roman" w:hAnsi="Tahoma" w:cs="Tahoma"/>
          <w:color w:val="2D3741"/>
          <w:sz w:val="20"/>
          <w:szCs w:val="20"/>
          <w:lang w:eastAsia="ru-RU"/>
        </w:rPr>
      </w:pPr>
      <w:hyperlink r:id="rId12" w:tooltip="Задать вопрос" w:history="1">
        <w:r w:rsidR="004E1F40" w:rsidRPr="004E1F40">
          <w:rPr>
            <w:rFonts w:ascii="Comic Sans MS" w:eastAsia="Times New Roman" w:hAnsi="Comic Sans MS" w:cs="Tahoma"/>
            <w:color w:val="303B47"/>
            <w:sz w:val="20"/>
            <w:lang w:eastAsia="ru-RU"/>
          </w:rPr>
          <w:t>Задать вопрос</w:t>
        </w:r>
      </w:hyperlink>
    </w:p>
    <w:p w:rsidR="004E1F40" w:rsidRPr="004E1F40" w:rsidRDefault="007B1467" w:rsidP="004E1F40">
      <w:pPr>
        <w:numPr>
          <w:ilvl w:val="0"/>
          <w:numId w:val="1"/>
        </w:numPr>
        <w:spacing w:after="0" w:line="0" w:lineRule="auto"/>
        <w:ind w:left="75"/>
        <w:textAlignment w:val="top"/>
        <w:rPr>
          <w:rFonts w:ascii="Tahoma" w:eastAsia="Times New Roman" w:hAnsi="Tahoma" w:cs="Tahoma"/>
          <w:color w:val="2D3741"/>
          <w:sz w:val="20"/>
          <w:szCs w:val="20"/>
          <w:lang w:eastAsia="ru-RU"/>
        </w:rPr>
      </w:pPr>
      <w:hyperlink r:id="rId13" w:tooltip="Благотворительность" w:history="1">
        <w:r w:rsidR="004E1F40" w:rsidRPr="004E1F40">
          <w:rPr>
            <w:rFonts w:ascii="Comic Sans MS" w:eastAsia="Times New Roman" w:hAnsi="Comic Sans MS" w:cs="Tahoma"/>
            <w:color w:val="303B47"/>
            <w:sz w:val="20"/>
            <w:lang w:eastAsia="ru-RU"/>
          </w:rPr>
          <w:t>Благотворительность</w:t>
        </w:r>
      </w:hyperlink>
    </w:p>
    <w:p w:rsidR="00DA42D8" w:rsidRPr="00DA42D8" w:rsidRDefault="009515D0" w:rsidP="009515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32385</wp:posOffset>
            </wp:positionV>
            <wp:extent cx="702310" cy="847725"/>
            <wp:effectExtent l="19050" t="0" r="2540" b="0"/>
            <wp:wrapNone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A42D8" w:rsidRPr="00DA42D8">
        <w:rPr>
          <w:rFonts w:ascii="Times New Roman" w:hAnsi="Times New Roman" w:cs="Times New Roman"/>
          <w:sz w:val="28"/>
          <w:szCs w:val="28"/>
        </w:rPr>
        <w:t xml:space="preserve">                                       Утверждаю</w:t>
      </w:r>
    </w:p>
    <w:p w:rsidR="00DA42D8" w:rsidRPr="00DA42D8" w:rsidRDefault="009515D0" w:rsidP="009515D0">
      <w:pPr>
        <w:pStyle w:val="1"/>
        <w:numPr>
          <w:ilvl w:val="0"/>
          <w:numId w:val="0"/>
        </w:numPr>
        <w:rPr>
          <w:szCs w:val="28"/>
        </w:rPr>
      </w:pPr>
      <w:r>
        <w:rPr>
          <w:szCs w:val="28"/>
        </w:rPr>
        <w:t xml:space="preserve">                                                                              </w:t>
      </w:r>
      <w:r w:rsidR="00DA42D8" w:rsidRPr="00DA42D8">
        <w:rPr>
          <w:szCs w:val="28"/>
        </w:rPr>
        <w:t>директор БОУ ВО «Тотемский</w:t>
      </w:r>
    </w:p>
    <w:p w:rsidR="00DA42D8" w:rsidRPr="00DA42D8" w:rsidRDefault="00DA42D8" w:rsidP="00DA42D8">
      <w:pPr>
        <w:pStyle w:val="1"/>
        <w:numPr>
          <w:ilvl w:val="0"/>
          <w:numId w:val="0"/>
        </w:numPr>
        <w:rPr>
          <w:szCs w:val="28"/>
        </w:rPr>
      </w:pPr>
      <w:r w:rsidRPr="00DA42D8">
        <w:rPr>
          <w:szCs w:val="28"/>
        </w:rPr>
        <w:t xml:space="preserve">                                                                          </w:t>
      </w:r>
      <w:r w:rsidR="009515D0">
        <w:rPr>
          <w:szCs w:val="28"/>
        </w:rPr>
        <w:t xml:space="preserve">    </w:t>
      </w:r>
      <w:r w:rsidRPr="00DA42D8">
        <w:rPr>
          <w:szCs w:val="28"/>
        </w:rPr>
        <w:t>центр ПМСС»</w:t>
      </w:r>
    </w:p>
    <w:p w:rsidR="00DA42D8" w:rsidRPr="00DA42D8" w:rsidRDefault="00DA42D8" w:rsidP="00DA42D8">
      <w:pPr>
        <w:pStyle w:val="1"/>
        <w:numPr>
          <w:ilvl w:val="0"/>
          <w:numId w:val="0"/>
        </w:numPr>
        <w:rPr>
          <w:szCs w:val="28"/>
        </w:rPr>
      </w:pPr>
      <w:r w:rsidRPr="00DA42D8">
        <w:rPr>
          <w:szCs w:val="28"/>
        </w:rPr>
        <w:t xml:space="preserve">                                                                        </w:t>
      </w:r>
      <w:r w:rsidR="009515D0">
        <w:rPr>
          <w:szCs w:val="28"/>
        </w:rPr>
        <w:t xml:space="preserve">    </w:t>
      </w:r>
      <w:r w:rsidRPr="00DA42D8">
        <w:rPr>
          <w:szCs w:val="28"/>
        </w:rPr>
        <w:t xml:space="preserve">  «____»___________20__ г.</w:t>
      </w:r>
    </w:p>
    <w:p w:rsidR="00DA42D8" w:rsidRPr="009515D0" w:rsidRDefault="00DA42D8" w:rsidP="009515D0">
      <w:pPr>
        <w:pStyle w:val="1"/>
        <w:numPr>
          <w:ilvl w:val="0"/>
          <w:numId w:val="0"/>
        </w:numPr>
        <w:rPr>
          <w:szCs w:val="28"/>
        </w:rPr>
      </w:pPr>
      <w:r w:rsidRPr="00DA42D8">
        <w:rPr>
          <w:szCs w:val="28"/>
        </w:rPr>
        <w:t xml:space="preserve">                                                                         </w:t>
      </w:r>
      <w:r w:rsidR="009515D0">
        <w:rPr>
          <w:szCs w:val="28"/>
        </w:rPr>
        <w:t xml:space="preserve">    </w:t>
      </w:r>
      <w:r w:rsidRPr="00DA42D8">
        <w:rPr>
          <w:szCs w:val="28"/>
        </w:rPr>
        <w:t xml:space="preserve">  ____________ </w:t>
      </w:r>
      <w:proofErr w:type="spellStart"/>
      <w:r w:rsidRPr="00DA42D8">
        <w:rPr>
          <w:szCs w:val="28"/>
        </w:rPr>
        <w:t>А.А.Кремлёв</w:t>
      </w:r>
      <w:proofErr w:type="spellEnd"/>
    </w:p>
    <w:p w:rsidR="00365214" w:rsidRDefault="00365214" w:rsidP="004E1F40">
      <w:pPr>
        <w:spacing w:before="195" w:after="195" w:line="368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1F40" w:rsidRPr="0058232A" w:rsidRDefault="004E1F40" w:rsidP="004E1F40">
      <w:pPr>
        <w:spacing w:before="195" w:after="195" w:line="368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823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</w:p>
    <w:p w:rsidR="004E1F40" w:rsidRPr="0058232A" w:rsidRDefault="004E1F40" w:rsidP="004E1F40">
      <w:pPr>
        <w:spacing w:before="195" w:after="195" w:line="368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823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межрайонного конкурса </w:t>
      </w:r>
    </w:p>
    <w:p w:rsidR="009515D0" w:rsidRDefault="004E1F40" w:rsidP="004E1F40">
      <w:pPr>
        <w:spacing w:before="195" w:after="195" w:line="368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823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45E7B" w:rsidRPr="00345E7B">
        <w:rPr>
          <w:rFonts w:ascii="Times New Roman" w:hAnsi="Times New Roman" w:cs="Times New Roman"/>
          <w:b/>
          <w:sz w:val="28"/>
          <w:szCs w:val="28"/>
        </w:rPr>
        <w:t>Лучший конспект занятия с детьми с ОВЗ в 201</w:t>
      </w:r>
      <w:r w:rsidR="0085073F">
        <w:rPr>
          <w:rFonts w:ascii="Times New Roman" w:hAnsi="Times New Roman" w:cs="Times New Roman"/>
          <w:b/>
          <w:sz w:val="28"/>
          <w:szCs w:val="28"/>
        </w:rPr>
        <w:t>6</w:t>
      </w:r>
      <w:r w:rsidR="00345E7B" w:rsidRPr="00345E7B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5823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65214" w:rsidRDefault="00365214" w:rsidP="004E1F40">
      <w:pPr>
        <w:spacing w:before="195" w:after="195" w:line="368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1F40" w:rsidRPr="004E1F40" w:rsidRDefault="004E1F40" w:rsidP="004E1F40">
      <w:pPr>
        <w:spacing w:before="195" w:after="195" w:line="368" w:lineRule="atLeast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3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положения.</w:t>
      </w:r>
    </w:p>
    <w:p w:rsidR="00F55F6D" w:rsidRDefault="004E1F40" w:rsidP="004E1F40">
      <w:pPr>
        <w:spacing w:before="195" w:after="195" w:line="368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Конкурс проводится</w:t>
      </w:r>
      <w:r w:rsidR="00785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достижения </w:t>
      </w:r>
      <w:r w:rsidR="00F55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следующих целей и задач</w:t>
      </w:r>
      <w:r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D3521F" w:rsidRDefault="00D3521F" w:rsidP="004E1F40">
      <w:pPr>
        <w:spacing w:before="195" w:after="195" w:line="368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повышение профессионального мастерства специалистов, оказывающих помощь детям с</w:t>
      </w:r>
      <w:r w:rsidRPr="00D35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ограниченными возможностями здоровья;</w:t>
      </w:r>
    </w:p>
    <w:p w:rsidR="00F55F6D" w:rsidRDefault="00F55F6D" w:rsidP="004E1F40">
      <w:pPr>
        <w:spacing w:before="195" w:after="195" w:line="368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выявления и награждения специалистов, имеющих различный опыт и результаты профессиональной деятельности в вопросах оказания помощи детям с ограниченными возможностями здоровья;</w:t>
      </w:r>
    </w:p>
    <w:p w:rsidR="00F55F6D" w:rsidRDefault="00F55F6D" w:rsidP="004E1F40">
      <w:pPr>
        <w:spacing w:before="195" w:after="195" w:line="368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предоставление участникам конкурса возможности принять участие в мероприятиях меж</w:t>
      </w:r>
      <w:r w:rsidR="00D35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районного уровня.</w:t>
      </w:r>
    </w:p>
    <w:p w:rsidR="006B577F" w:rsidRDefault="004E1F40" w:rsidP="004E1F40">
      <w:pPr>
        <w:spacing w:before="195" w:after="195" w:line="368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Организатором конкурса является </w:t>
      </w:r>
      <w:r w:rsidR="000454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8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ВО «Тотемский центр П</w:t>
      </w:r>
      <w:r w:rsidR="000454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ПМСП</w:t>
      </w:r>
      <w:r w:rsidRPr="0058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652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Положение о конкурсе определяет порядок организации и проведения конкурса.</w:t>
      </w:r>
    </w:p>
    <w:p w:rsidR="00042FDF" w:rsidRPr="00042FDF" w:rsidRDefault="00042FDF" w:rsidP="004E1F40">
      <w:pPr>
        <w:spacing w:before="195" w:after="195" w:line="368" w:lineRule="atLeast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1.4 Работы на конкурс принимаются в период </w:t>
      </w:r>
      <w:r w:rsidRPr="00042F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«30» декабря 2015 по «</w:t>
      </w:r>
      <w:r w:rsidR="00D449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26</w:t>
      </w:r>
      <w:r w:rsidRPr="00042F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 февраля 2016 года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4E1F40" w:rsidRPr="004E1F40" w:rsidRDefault="004E1F40" w:rsidP="004E1F40">
      <w:pPr>
        <w:spacing w:before="195" w:after="195" w:line="368" w:lineRule="atLeast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3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Участники конкурса.</w:t>
      </w:r>
    </w:p>
    <w:p w:rsidR="004E1F40" w:rsidRPr="004E1F40" w:rsidRDefault="004E1F40" w:rsidP="004E1F40">
      <w:pPr>
        <w:spacing w:before="195" w:after="195" w:line="368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2.1. </w:t>
      </w:r>
      <w:r w:rsidR="00042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участию в</w:t>
      </w:r>
      <w:r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конкурсе при</w:t>
      </w:r>
      <w:r w:rsidR="00042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глаш</w:t>
      </w:r>
      <w:r w:rsidR="00850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42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ются</w:t>
      </w:r>
      <w:r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учителя-логопеды, педагоги-психологи</w:t>
      </w:r>
      <w:r w:rsidR="00D35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социальные педагоги</w:t>
      </w:r>
      <w:r w:rsidR="00042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любых образовательных учреждений (дошкольных образовательных учреждений; </w:t>
      </w:r>
      <w:r w:rsidR="00850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начальных и средних общеобразовательных учреждений</w:t>
      </w:r>
      <w:r w:rsidR="00042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4E1F40" w:rsidRPr="004E1F40" w:rsidRDefault="004E1F40" w:rsidP="004E1F40">
      <w:pPr>
        <w:spacing w:before="195" w:after="195" w:line="368" w:lineRule="atLeast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3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Условия проведения конкурса.</w:t>
      </w:r>
    </w:p>
    <w:p w:rsidR="0085073F" w:rsidRDefault="004E1F40" w:rsidP="00DA42D8">
      <w:pPr>
        <w:widowControl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Заявки на участие в конкурсе принимаются</w:t>
      </w:r>
      <w:r w:rsidRPr="0058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823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до </w:t>
      </w:r>
      <w:r w:rsidR="00D449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24</w:t>
      </w:r>
      <w:r w:rsidRPr="005823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D72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февраля</w:t>
      </w:r>
      <w:r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201</w:t>
      </w:r>
      <w:r w:rsidR="00D72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50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</w:t>
      </w:r>
      <w:r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4834" w:rsidRDefault="004E1F40" w:rsidP="000454A9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конкурсе необходимо прислать на почтовый ящик</w:t>
      </w:r>
      <w:r w:rsidRPr="0058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82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gutzpmss</w:t>
      </w:r>
      <w:r w:rsidRPr="00582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@</w:t>
      </w:r>
      <w:r w:rsidRPr="00582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yandex</w:t>
      </w:r>
      <w:r w:rsidRPr="00582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582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ru</w:t>
      </w:r>
      <w:r w:rsidRPr="0058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материал, подтверждающий вашу работу в данном направлении (конспект занятия). Работы принимаются в формате документ</w:t>
      </w:r>
      <w:r w:rsidRPr="0058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proofErr w:type="spellStart"/>
      <w:r w:rsidRPr="0058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Word</w:t>
      </w:r>
      <w:proofErr w:type="spellEnd"/>
      <w:r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оценке работы учитывается оригинальность и содержательность работы. Приветствуется дополнительный материал в виде фото, презентаций. </w:t>
      </w:r>
    </w:p>
    <w:p w:rsidR="004E1F40" w:rsidRDefault="004E1F40" w:rsidP="00DA42D8">
      <w:pPr>
        <w:widowControl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По итогам конкурса выявляются победители (I, II, III место).</w:t>
      </w:r>
      <w:r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3.3. По решению организатора конкурса могут быть определены дополнительные номинации.</w:t>
      </w:r>
    </w:p>
    <w:p w:rsidR="0085073F" w:rsidRDefault="001623A1" w:rsidP="00DA42D8">
      <w:pPr>
        <w:widowControl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 Участие в конкурсе</w:t>
      </w:r>
      <w:r w:rsidR="00850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платное. Размер </w:t>
      </w:r>
      <w:proofErr w:type="spellStart"/>
      <w:r w:rsidR="00850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оргвзноса</w:t>
      </w:r>
      <w:proofErr w:type="spellEnd"/>
      <w:r w:rsidR="00850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составляет </w:t>
      </w:r>
      <w:r w:rsidR="00850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850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с одного участника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454A9" w:rsidRPr="004E1F40" w:rsidRDefault="000454A9" w:rsidP="00DA42D8">
      <w:pPr>
        <w:widowControl w:val="0"/>
        <w:spacing w:after="0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 Организаторы конкурса имеют право вносить коррективы в Положение конкурса в одностороннем порядке.</w:t>
      </w:r>
    </w:p>
    <w:p w:rsidR="004E1F40" w:rsidRPr="004E1F40" w:rsidRDefault="004E1F40" w:rsidP="004E1F40">
      <w:pPr>
        <w:spacing w:before="195" w:after="195" w:line="368" w:lineRule="atLeast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3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Правила подачи документов на конкурс.</w:t>
      </w:r>
    </w:p>
    <w:p w:rsidR="001623A1" w:rsidRPr="004E1F40" w:rsidRDefault="004E1F40" w:rsidP="004E1F40">
      <w:pPr>
        <w:spacing w:after="0" w:line="368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1. Заполнить заявку на конкурс. Заявка (строго по форме)</w:t>
      </w:r>
      <w:r w:rsidR="00964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64834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8232A" w:rsidRDefault="00964834" w:rsidP="004E1F40">
      <w:pPr>
        <w:spacing w:after="0" w:line="368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</w:t>
      </w:r>
      <w:r w:rsidR="009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от вашего ОУ более одного участника, то заполняется одна общая форма заявки на всех педагогов, которые принимают участие в данном конкурсе. </w:t>
      </w:r>
    </w:p>
    <w:p w:rsidR="001623A1" w:rsidRDefault="001623A1" w:rsidP="004E1F40">
      <w:pPr>
        <w:spacing w:after="0" w:line="368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 Отправить письмо на электронный адрес </w:t>
      </w:r>
      <w:hyperlink r:id="rId15" w:history="1">
        <w:r w:rsidRPr="00B1465E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gutzpmss@yandex.ru</w:t>
        </w:r>
      </w:hyperlink>
      <w:r w:rsidRPr="001623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Письмо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27B61" w:rsidRPr="00E27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 содержать заявку, копию квитанции об оплате, материалы конкурса.</w:t>
      </w:r>
      <w:r w:rsidR="00E27B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27B61" w:rsidRPr="00E27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формируется одной папкой. Название папки ФИО участника.</w:t>
      </w:r>
    </w:p>
    <w:p w:rsidR="00D449F2" w:rsidRPr="00E27B61" w:rsidRDefault="00D449F2" w:rsidP="004E1F40">
      <w:pPr>
        <w:spacing w:after="0" w:line="368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 Куратор конкурса Е.Н. Дурова</w:t>
      </w:r>
      <w:r w:rsidR="00200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0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онтактный телефон 8(81739) 2-15-17</w:t>
      </w:r>
    </w:p>
    <w:p w:rsidR="004E1F40" w:rsidRPr="004E1F40" w:rsidRDefault="0058232A" w:rsidP="004E1F40">
      <w:pPr>
        <w:spacing w:before="195" w:after="195" w:line="368" w:lineRule="atLeast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3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4E1F40" w:rsidRPr="005823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Требования к конкурсным работам.</w:t>
      </w:r>
    </w:p>
    <w:p w:rsidR="00347C2D" w:rsidRPr="00200D07" w:rsidRDefault="00347C2D" w:rsidP="00200D07">
      <w:pPr>
        <w:spacing w:after="0" w:line="368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 </w:t>
      </w:r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участия в конкурсе необходимо прислать </w:t>
      </w:r>
      <w:r w:rsidR="00964834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 </w:t>
      </w:r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почтовый ящик</w:t>
      </w:r>
      <w:r w:rsidR="004E1F40" w:rsidRPr="0058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6" w:history="1">
        <w:r w:rsidR="00E27B61" w:rsidRPr="00B1465E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gutzpmss</w:t>
        </w:r>
        <w:r w:rsidR="00E27B61" w:rsidRPr="00B1465E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="00E27B61" w:rsidRPr="00B1465E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yandex</w:t>
        </w:r>
        <w:r w:rsidR="00E27B61" w:rsidRPr="00B1465E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E27B61" w:rsidRPr="00B1465E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27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подтверждающий вашу работу в данном направлении (конспект занятия). Работы принимаются в </w:t>
      </w:r>
      <w:proofErr w:type="spellStart"/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фомате</w:t>
      </w:r>
      <w:proofErr w:type="spellEnd"/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документа</w:t>
      </w:r>
      <w:r w:rsidR="00964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64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Word</w:t>
      </w:r>
      <w:proofErr w:type="spellEnd"/>
      <w:r w:rsidR="00964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оценке работы учитывается оригинальность и содержательность работы. Приветствуется дополнительный материал в виде фото, презентаций. В конкурсной работе долж</w:t>
      </w:r>
      <w:r w:rsidR="00964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быть минимум одна фотография отдельным файлом. </w:t>
      </w:r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 Допускается работа в виде документа WORD (шрифт </w:t>
      </w:r>
      <w:proofErr w:type="spellStart"/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Times</w:t>
      </w:r>
      <w:proofErr w:type="spellEnd"/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New</w:t>
      </w:r>
      <w:proofErr w:type="spellEnd"/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Roman</w:t>
      </w:r>
      <w:proofErr w:type="spellEnd"/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14, поля 2 см, интервал </w:t>
      </w:r>
      <w:r w:rsidR="00850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 объёмом не более 10 страниц), в тексте работы рисунки и таблицы не принимаются, они должны быть отдельным файлом.</w:t>
      </w:r>
    </w:p>
    <w:p w:rsidR="00347C2D" w:rsidRDefault="00347C2D" w:rsidP="00200D07">
      <w:pPr>
        <w:pStyle w:val="Default"/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Pr="00347C2D">
        <w:rPr>
          <w:sz w:val="28"/>
          <w:szCs w:val="28"/>
        </w:rPr>
        <w:t>К</w:t>
      </w:r>
      <w:r w:rsidR="009515D0">
        <w:rPr>
          <w:sz w:val="28"/>
          <w:szCs w:val="28"/>
        </w:rPr>
        <w:t xml:space="preserve"> </w:t>
      </w:r>
      <w:r w:rsidRPr="00347C2D">
        <w:rPr>
          <w:sz w:val="28"/>
          <w:szCs w:val="28"/>
        </w:rPr>
        <w:t xml:space="preserve">участию в конкурсе допускаются только оригинальные авторские разработки. При использовании заимствованных материалов конкурсанты обязаны включить ссылки на оригинальные материалы в списке использованных источников. </w:t>
      </w:r>
    </w:p>
    <w:p w:rsidR="00365214" w:rsidRPr="004E1F40" w:rsidRDefault="00365214" w:rsidP="00347C2D">
      <w:pPr>
        <w:pStyle w:val="Default"/>
        <w:spacing w:after="27"/>
        <w:rPr>
          <w:sz w:val="28"/>
          <w:szCs w:val="28"/>
        </w:rPr>
      </w:pPr>
    </w:p>
    <w:p w:rsidR="004E1F40" w:rsidRDefault="0058232A" w:rsidP="004E1F40">
      <w:pPr>
        <w:spacing w:before="195" w:after="195" w:line="368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6</w:t>
      </w:r>
      <w:r w:rsidR="004E1F40" w:rsidRPr="005823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Критерии оценки.</w:t>
      </w:r>
    </w:p>
    <w:p w:rsidR="00347C2D" w:rsidRDefault="00347C2D" w:rsidP="00200D07">
      <w:pPr>
        <w:spacing w:after="0" w:line="368" w:lineRule="atLeast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47C2D">
        <w:rPr>
          <w:rFonts w:ascii="Times New Roman" w:hAnsi="Times New Roman" w:cs="Times New Roman"/>
          <w:sz w:val="28"/>
          <w:szCs w:val="28"/>
        </w:rPr>
        <w:t>6.1 План-конспект должен соответствовать типовым рекомендациям по планированию учебного занятия и следующим требованиям:</w:t>
      </w:r>
    </w:p>
    <w:p w:rsidR="00347C2D" w:rsidRDefault="0058232A" w:rsidP="00964834">
      <w:pPr>
        <w:spacing w:after="0" w:line="368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47C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присутствие формулировки целей занятия;</w:t>
      </w:r>
    </w:p>
    <w:p w:rsidR="00347C2D" w:rsidRDefault="00347C2D" w:rsidP="00200D07">
      <w:pPr>
        <w:spacing w:after="0" w:line="368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дидактическая обоснованность используемого вида занятия и соответствующих форм и методов изложения материала;</w:t>
      </w:r>
    </w:p>
    <w:p w:rsidR="004E1F40" w:rsidRPr="004E1F40" w:rsidRDefault="00347C2D" w:rsidP="00964834">
      <w:pPr>
        <w:spacing w:after="0" w:line="368" w:lineRule="atLeast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инновационный подход;</w:t>
      </w:r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8232A" w:rsidRPr="0058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творческий подход;</w:t>
      </w:r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8232A" w:rsidRPr="0058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рименение современных образовательных технологий.</w:t>
      </w:r>
    </w:p>
    <w:p w:rsidR="004E1F40" w:rsidRPr="004E1F40" w:rsidRDefault="0058232A" w:rsidP="004E1F40">
      <w:pPr>
        <w:spacing w:before="195" w:after="195" w:line="368" w:lineRule="atLeast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="004E1F40" w:rsidRPr="005823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Подведение итогов конкурса и награждение победителей.</w:t>
      </w:r>
    </w:p>
    <w:p w:rsidR="004E1F40" w:rsidRPr="004E1F40" w:rsidRDefault="00964834" w:rsidP="0058232A">
      <w:pPr>
        <w:spacing w:before="195" w:after="195" w:line="368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8232A" w:rsidRPr="0058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Подведение итогов </w:t>
      </w:r>
      <w:r w:rsidR="00D449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26</w:t>
      </w:r>
      <w:r w:rsidR="00850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февраля</w:t>
      </w:r>
      <w:r w:rsidRPr="009648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2016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</w:t>
      </w:r>
      <w:r w:rsidR="0058232A" w:rsidRPr="0058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</w:t>
      </w:r>
      <w:r w:rsidR="00AB1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8232A" w:rsidRPr="0058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Победители </w:t>
      </w:r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конкурса награждаются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дипломами.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</w:t>
      </w:r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Все участники конкурса награждаю</w:t>
      </w:r>
      <w:r w:rsidR="0058232A" w:rsidRPr="0058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тся </w:t>
      </w:r>
      <w:r w:rsidR="004E1F40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сертификатами участников.</w:t>
      </w:r>
    </w:p>
    <w:p w:rsidR="0058232A" w:rsidRDefault="005823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232A" w:rsidRDefault="0058232A" w:rsidP="009648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</w:t>
      </w:r>
    </w:p>
    <w:p w:rsidR="007D5262" w:rsidRDefault="007D5262" w:rsidP="007D5262">
      <w:pPr>
        <w:spacing w:after="0" w:line="368" w:lineRule="atLeast"/>
        <w:jc w:val="righ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конкурсную комиссию </w:t>
      </w:r>
    </w:p>
    <w:p w:rsidR="0058232A" w:rsidRPr="0058232A" w:rsidRDefault="0058232A" w:rsidP="007D5262">
      <w:pPr>
        <w:spacing w:after="0" w:line="368" w:lineRule="atLeast"/>
        <w:jc w:val="righ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823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межрайонного конкурса </w:t>
      </w:r>
    </w:p>
    <w:p w:rsidR="00345E7B" w:rsidRDefault="0058232A" w:rsidP="00345E7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823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45E7B" w:rsidRPr="00345E7B">
        <w:rPr>
          <w:rFonts w:ascii="Times New Roman" w:hAnsi="Times New Roman" w:cs="Times New Roman"/>
          <w:b/>
          <w:sz w:val="28"/>
          <w:szCs w:val="28"/>
        </w:rPr>
        <w:t xml:space="preserve">Лучший конспект занятия </w:t>
      </w:r>
    </w:p>
    <w:p w:rsidR="0058232A" w:rsidRDefault="0085073F" w:rsidP="00345E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детьми с ОВЗ в 2016</w:t>
      </w:r>
      <w:r w:rsidR="00345E7B" w:rsidRPr="00345E7B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58232A" w:rsidRPr="005823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58232A" w:rsidRPr="004E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7D5262" w:rsidRDefault="007D5262" w:rsidP="007D52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7D5262" w:rsidRDefault="007D5262" w:rsidP="007D52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28"/>
        <w:gridCol w:w="1308"/>
        <w:gridCol w:w="1731"/>
        <w:gridCol w:w="1387"/>
        <w:gridCol w:w="1134"/>
        <w:gridCol w:w="1985"/>
        <w:gridCol w:w="1559"/>
      </w:tblGrid>
      <w:tr w:rsidR="0058232A" w:rsidTr="00345E7B">
        <w:tc>
          <w:tcPr>
            <w:tcW w:w="1528" w:type="dxa"/>
          </w:tcPr>
          <w:p w:rsidR="0058232A" w:rsidRDefault="0058232A" w:rsidP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материала (конкурсной работы)</w:t>
            </w:r>
          </w:p>
        </w:tc>
        <w:tc>
          <w:tcPr>
            <w:tcW w:w="1308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название организации</w:t>
            </w:r>
          </w:p>
        </w:tc>
        <w:tc>
          <w:tcPr>
            <w:tcW w:w="1731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Населённый пункт</w:t>
            </w:r>
          </w:p>
        </w:tc>
        <w:tc>
          <w:tcPr>
            <w:tcW w:w="1387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для связи</w:t>
            </w:r>
          </w:p>
        </w:tc>
        <w:tc>
          <w:tcPr>
            <w:tcW w:w="1134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1985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59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Котактный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</w:p>
        </w:tc>
      </w:tr>
      <w:tr w:rsidR="0058232A" w:rsidTr="00345E7B">
        <w:tc>
          <w:tcPr>
            <w:tcW w:w="1528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32A" w:rsidTr="00345E7B">
        <w:tc>
          <w:tcPr>
            <w:tcW w:w="1528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232A" w:rsidRDefault="00582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214" w:rsidRDefault="00365214" w:rsidP="00E27B61">
      <w:pPr>
        <w:rPr>
          <w:rFonts w:ascii="Times New Roman" w:hAnsi="Times New Roman" w:cs="Times New Roman"/>
          <w:sz w:val="28"/>
          <w:szCs w:val="28"/>
        </w:rPr>
      </w:pPr>
    </w:p>
    <w:p w:rsidR="00AB1CC8" w:rsidRDefault="00AB1CC8" w:rsidP="00E27B61">
      <w:pPr>
        <w:rPr>
          <w:rFonts w:ascii="Times New Roman" w:hAnsi="Times New Roman" w:cs="Times New Roman"/>
          <w:sz w:val="28"/>
          <w:szCs w:val="28"/>
        </w:rPr>
      </w:pPr>
    </w:p>
    <w:p w:rsidR="00AB1CC8" w:rsidRDefault="00AB1CC8" w:rsidP="00E27B61">
      <w:pPr>
        <w:rPr>
          <w:rFonts w:ascii="Times New Roman" w:hAnsi="Times New Roman" w:cs="Times New Roman"/>
          <w:sz w:val="28"/>
          <w:szCs w:val="28"/>
        </w:rPr>
      </w:pPr>
    </w:p>
    <w:p w:rsidR="00AB1CC8" w:rsidRDefault="00AB1CC8" w:rsidP="00E27B61">
      <w:pPr>
        <w:rPr>
          <w:rFonts w:ascii="Times New Roman" w:hAnsi="Times New Roman" w:cs="Times New Roman"/>
          <w:sz w:val="28"/>
          <w:szCs w:val="28"/>
        </w:rPr>
      </w:pPr>
    </w:p>
    <w:p w:rsidR="00AB1CC8" w:rsidRDefault="00AB1CC8" w:rsidP="00E27B61">
      <w:pPr>
        <w:rPr>
          <w:rFonts w:ascii="Times New Roman" w:hAnsi="Times New Roman" w:cs="Times New Roman"/>
          <w:sz w:val="28"/>
          <w:szCs w:val="28"/>
        </w:rPr>
      </w:pPr>
    </w:p>
    <w:p w:rsidR="00AB1CC8" w:rsidRDefault="00AB1CC8" w:rsidP="00E27B61">
      <w:pPr>
        <w:rPr>
          <w:rFonts w:ascii="Times New Roman" w:hAnsi="Times New Roman" w:cs="Times New Roman"/>
          <w:sz w:val="28"/>
          <w:szCs w:val="28"/>
        </w:rPr>
      </w:pPr>
    </w:p>
    <w:p w:rsidR="00AB1CC8" w:rsidRDefault="00AB1CC8" w:rsidP="00E27B61">
      <w:pPr>
        <w:rPr>
          <w:rFonts w:ascii="Times New Roman" w:hAnsi="Times New Roman" w:cs="Times New Roman"/>
          <w:sz w:val="28"/>
          <w:szCs w:val="28"/>
        </w:rPr>
      </w:pPr>
    </w:p>
    <w:p w:rsidR="00E27B61" w:rsidRDefault="00E27B61" w:rsidP="00E27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Реквизиты для оплаты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7726D" w:rsidRPr="0097726D" w:rsidTr="0097726D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6D" w:rsidRPr="0097726D" w:rsidRDefault="0097726D">
            <w:pPr>
              <w:ind w:firstLine="7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7726D" w:rsidRPr="0097726D" w:rsidRDefault="0097726D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26D">
              <w:rPr>
                <w:rFonts w:ascii="Times New Roman" w:hAnsi="Times New Roman" w:cs="Times New Roman"/>
                <w:b/>
              </w:rPr>
              <w:t>Наименование</w:t>
            </w:r>
            <w:r w:rsidRPr="0097726D">
              <w:rPr>
                <w:rFonts w:ascii="Times New Roman" w:hAnsi="Times New Roman" w:cs="Times New Roman"/>
              </w:rPr>
              <w:t>: бюджетное образовательное учреждение для детей, нуждающихся в психолого-педагогической и медико-социальной помощи, Вологодской области «Тотемский центр психолого-медико-социального сопровождения»</w:t>
            </w:r>
            <w:r w:rsidRPr="0097726D">
              <w:rPr>
                <w:rFonts w:ascii="Times New Roman" w:hAnsi="Times New Roman" w:cs="Times New Roman"/>
                <w:b/>
              </w:rPr>
              <w:t xml:space="preserve"> </w:t>
            </w:r>
            <w:r w:rsidRPr="0097726D">
              <w:rPr>
                <w:rFonts w:ascii="Times New Roman" w:hAnsi="Times New Roman" w:cs="Times New Roman"/>
                <w:b/>
                <w:bCs/>
              </w:rPr>
              <w:t>(</w:t>
            </w:r>
            <w:r w:rsidRPr="0097726D">
              <w:rPr>
                <w:rFonts w:ascii="Times New Roman" w:hAnsi="Times New Roman" w:cs="Times New Roman"/>
                <w:bCs/>
                <w:sz w:val="20"/>
                <w:szCs w:val="20"/>
              </w:rPr>
              <w:t>БОУ ВО «Тотемский центр ПМСС»)</w:t>
            </w:r>
          </w:p>
          <w:p w:rsidR="0097726D" w:rsidRPr="0097726D" w:rsidRDefault="0097726D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ИНН  3518004056            КПП   351801001 </w:t>
            </w:r>
          </w:p>
          <w:p w:rsidR="0097726D" w:rsidRPr="0097726D" w:rsidRDefault="0097726D">
            <w:pPr>
              <w:tabs>
                <w:tab w:val="left" w:pos="4170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97726D">
              <w:rPr>
                <w:rFonts w:ascii="Times New Roman" w:hAnsi="Times New Roman" w:cs="Times New Roman"/>
                <w:b/>
              </w:rPr>
              <w:t>Адрес:</w:t>
            </w:r>
            <w:r w:rsidRPr="0097726D">
              <w:rPr>
                <w:rFonts w:ascii="Times New Roman" w:hAnsi="Times New Roman" w:cs="Times New Roman"/>
              </w:rPr>
              <w:t xml:space="preserve"> 161300, Вологодская обл., Тотемский р-н, г. Тотьма, ул. Клочихина, дом 2.</w:t>
            </w:r>
          </w:p>
          <w:p w:rsidR="0097726D" w:rsidRPr="0097726D" w:rsidRDefault="0097726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97726D">
              <w:rPr>
                <w:rFonts w:ascii="Times New Roman" w:hAnsi="Times New Roman" w:cs="Times New Roman"/>
                <w:b/>
              </w:rPr>
              <w:t>Реквизиты банка:</w:t>
            </w:r>
            <w:r w:rsidRPr="0097726D">
              <w:rPr>
                <w:rFonts w:ascii="Times New Roman" w:hAnsi="Times New Roman" w:cs="Times New Roman"/>
              </w:rPr>
              <w:t xml:space="preserve"> УФК по Вологодской области (Департамент финансов / БОУ ВО «Тотемский центр </w:t>
            </w:r>
            <w:proofErr w:type="gramStart"/>
            <w:r w:rsidRPr="0097726D">
              <w:rPr>
                <w:rFonts w:ascii="Times New Roman" w:hAnsi="Times New Roman" w:cs="Times New Roman"/>
              </w:rPr>
              <w:t>ПМСС»  л.с.</w:t>
            </w:r>
            <w:proofErr w:type="gramEnd"/>
            <w:r w:rsidRPr="0097726D">
              <w:rPr>
                <w:rFonts w:ascii="Times New Roman" w:hAnsi="Times New Roman" w:cs="Times New Roman"/>
              </w:rPr>
              <w:t xml:space="preserve">006200541/, </w:t>
            </w:r>
            <w:proofErr w:type="spellStart"/>
            <w:r w:rsidRPr="0097726D">
              <w:rPr>
                <w:rFonts w:ascii="Times New Roman" w:hAnsi="Times New Roman" w:cs="Times New Roman"/>
              </w:rPr>
              <w:t>р.счет</w:t>
            </w:r>
            <w:proofErr w:type="spellEnd"/>
            <w:r w:rsidRPr="0097726D">
              <w:rPr>
                <w:rFonts w:ascii="Times New Roman" w:hAnsi="Times New Roman" w:cs="Times New Roman"/>
              </w:rPr>
              <w:t xml:space="preserve"> 40601810600093000001, в отделение Вологда. </w:t>
            </w:r>
            <w:proofErr w:type="spellStart"/>
            <w:r w:rsidRPr="0097726D">
              <w:rPr>
                <w:rFonts w:ascii="Times New Roman" w:hAnsi="Times New Roman" w:cs="Times New Roman"/>
              </w:rPr>
              <w:t>г.Вологда</w:t>
            </w:r>
            <w:proofErr w:type="spellEnd"/>
            <w:r w:rsidRPr="0097726D">
              <w:rPr>
                <w:rFonts w:ascii="Times New Roman" w:hAnsi="Times New Roman" w:cs="Times New Roman"/>
              </w:rPr>
              <w:t xml:space="preserve">  БИК 041909001 </w:t>
            </w:r>
          </w:p>
          <w:p w:rsidR="0097726D" w:rsidRPr="0097726D" w:rsidRDefault="0097726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97726D">
              <w:rPr>
                <w:rFonts w:ascii="Times New Roman" w:hAnsi="Times New Roman" w:cs="Times New Roman"/>
                <w:b/>
              </w:rPr>
              <w:t>ОКТМО</w:t>
            </w:r>
            <w:r w:rsidRPr="0097726D">
              <w:rPr>
                <w:rFonts w:ascii="Times New Roman" w:hAnsi="Times New Roman" w:cs="Times New Roman"/>
              </w:rPr>
              <w:t xml:space="preserve"> 19246501000</w:t>
            </w:r>
          </w:p>
          <w:p w:rsidR="0097726D" w:rsidRPr="0097726D" w:rsidRDefault="0097726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97726D">
              <w:rPr>
                <w:rFonts w:ascii="Times New Roman" w:hAnsi="Times New Roman" w:cs="Times New Roman"/>
                <w:b/>
              </w:rPr>
              <w:t>Назначение платежа</w:t>
            </w:r>
            <w:r w:rsidRPr="0097726D">
              <w:rPr>
                <w:rFonts w:ascii="Times New Roman" w:hAnsi="Times New Roman" w:cs="Times New Roman"/>
              </w:rPr>
              <w:t xml:space="preserve"> КБК 00600000000000000130 т. с. 02.01.00 за образовательные услуги</w:t>
            </w:r>
          </w:p>
          <w:p w:rsidR="0097726D" w:rsidRPr="0097726D" w:rsidRDefault="0097726D">
            <w:pPr>
              <w:rPr>
                <w:rFonts w:ascii="Times New Roman" w:hAnsi="Times New Roman" w:cs="Times New Roman"/>
              </w:rPr>
            </w:pPr>
          </w:p>
        </w:tc>
      </w:tr>
    </w:tbl>
    <w:p w:rsidR="00E27B61" w:rsidRPr="00E27B61" w:rsidRDefault="00E27B61" w:rsidP="00E27B61">
      <w:pPr>
        <w:rPr>
          <w:rFonts w:ascii="Times New Roman" w:hAnsi="Times New Roman" w:cs="Times New Roman"/>
          <w:sz w:val="28"/>
          <w:szCs w:val="28"/>
        </w:rPr>
      </w:pPr>
    </w:p>
    <w:sectPr w:rsidR="00E27B61" w:rsidRPr="00E27B61" w:rsidSect="00E60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33A87E10"/>
    <w:multiLevelType w:val="multilevel"/>
    <w:tmpl w:val="DD16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A83125"/>
    <w:multiLevelType w:val="multilevel"/>
    <w:tmpl w:val="38E28A1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1F40"/>
    <w:rsid w:val="00042FDF"/>
    <w:rsid w:val="000454A9"/>
    <w:rsid w:val="001623A1"/>
    <w:rsid w:val="00181A2D"/>
    <w:rsid w:val="00200D07"/>
    <w:rsid w:val="00345E7B"/>
    <w:rsid w:val="00347C2D"/>
    <w:rsid w:val="00365214"/>
    <w:rsid w:val="00365F22"/>
    <w:rsid w:val="004E1F40"/>
    <w:rsid w:val="0058232A"/>
    <w:rsid w:val="006B577F"/>
    <w:rsid w:val="00785048"/>
    <w:rsid w:val="007B1467"/>
    <w:rsid w:val="007D5262"/>
    <w:rsid w:val="0085073F"/>
    <w:rsid w:val="009515D0"/>
    <w:rsid w:val="00964834"/>
    <w:rsid w:val="0097726D"/>
    <w:rsid w:val="00AB1CC8"/>
    <w:rsid w:val="00BF1958"/>
    <w:rsid w:val="00D3521F"/>
    <w:rsid w:val="00D449F2"/>
    <w:rsid w:val="00D72A78"/>
    <w:rsid w:val="00DA42D8"/>
    <w:rsid w:val="00E27B61"/>
    <w:rsid w:val="00E6028E"/>
    <w:rsid w:val="00F5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0500F-B820-47D6-AC3D-D58974A8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F22"/>
  </w:style>
  <w:style w:type="paragraph" w:styleId="1">
    <w:name w:val="heading 1"/>
    <w:basedOn w:val="a"/>
    <w:next w:val="a"/>
    <w:link w:val="10"/>
    <w:qFormat/>
    <w:rsid w:val="00DA42D8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F2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E1F4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E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author-link">
    <w:name w:val="comment-author-link"/>
    <w:basedOn w:val="a0"/>
    <w:rsid w:val="004E1F40"/>
  </w:style>
  <w:style w:type="character" w:customStyle="1" w:styleId="apple-converted-space">
    <w:name w:val="apple-converted-space"/>
    <w:basedOn w:val="a0"/>
    <w:rsid w:val="004E1F4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1F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1F4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1F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1F4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4E1F40"/>
    <w:rPr>
      <w:b/>
      <w:bCs/>
    </w:rPr>
  </w:style>
  <w:style w:type="character" w:styleId="a7">
    <w:name w:val="Emphasis"/>
    <w:basedOn w:val="a0"/>
    <w:uiPriority w:val="20"/>
    <w:qFormat/>
    <w:rsid w:val="004E1F4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E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F4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8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7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A42D8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0" w:color="B8C3CE"/>
          </w:divBdr>
          <w:divsChild>
            <w:div w:id="99287697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407045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3687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944882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8594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596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67949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smartmoms.ru/wordpress/%d0%ba%d1%83%d1%80%d0%b0%d1%82%d0%be%d1%80%d1%8b/" TargetMode="External"/><Relationship Id="rId13" Type="http://schemas.openxmlformats.org/officeDocument/2006/relationships/hyperlink" Target="http://1.smartmoms.ru/wordpress/%d0%b1%d0%bb%d0%b0%d0%b3%d0%be%d1%82%d0%b2%d0%be%d1%80%d0%b8%d1%82%d0%b5%d0%bb%d1%8c%d0%bd%d0%be%d1%81%d1%82%d1%8c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.smartmoms.ru/wordpress/%d1%84%d0%bb%d0%b5%d1%88%d0%bc%d0%be%d0%b1%d1%8b/" TargetMode="External"/><Relationship Id="rId12" Type="http://schemas.openxmlformats.org/officeDocument/2006/relationships/hyperlink" Target="http://1.smartmoms.ru/wordpress/%d0%be%d1%81%d1%82%d0%b0%d0%b2%d0%b8%d1%82%d1%8c-%d0%be%d1%82%d0%b7%d1%8b%d0%b2-%d0%be-%d0%bd%d0%b0%d1%88%d0%b5%d0%b9-%d1%80%d0%b0%d0%b1%d0%be%d1%82%d0%b5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utzpmss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.smartmoms.ru/wordpress/%d0%bf%d1%80%d0%be%d0%b5%d0%ba%d1%82-%d0%bc%d0%be%d1%8f-%d0%ba%d0%bd%d0%b8%d0%b3%d0%b0/" TargetMode="External"/><Relationship Id="rId11" Type="http://schemas.openxmlformats.org/officeDocument/2006/relationships/hyperlink" Target="http://1.smartmoms.ru/wordpress/%d0%ba%d0%be%d0%bd%d1%82%d0%b0%d0%ba%d1%82%d1%8b-%d0%b8-%d1%81%d0%bf%d0%be%d1%81%d0%be%d0%b1%d1%8b-%d0%be%d0%bf%d0%bb%d0%b0%d1%82%d1%8b/" TargetMode="External"/><Relationship Id="rId5" Type="http://schemas.openxmlformats.org/officeDocument/2006/relationships/hyperlink" Target="http://1.smartmoms.ru/wordpress/%d0%be%d0%bb%d0%b8%d0%bc%d0%bf%d0%b8%d0%b0%d0%b4%d1%8b-%d0%b4%d0%bb%d1%8f-%d0%b4%d0%b5%d1%82%d0%b5%d0%b9/" TargetMode="External"/><Relationship Id="rId15" Type="http://schemas.openxmlformats.org/officeDocument/2006/relationships/hyperlink" Target="mailto:gutzpmss@yandex.ru" TargetMode="External"/><Relationship Id="rId10" Type="http://schemas.openxmlformats.org/officeDocument/2006/relationships/hyperlink" Target="http://1.smartmoms.ru/wordpress/%d1%81%d0%b2%d0%b5%d0%b4%d0%b5%d0%bd%d0%b8%d1%8f-%d0%be%d0%b1-%d0%be%d1%80%d0%b3%d0%b0%d0%bd%d0%b8%d0%b7%d0%b0%d1%86%d0%b8%d0%b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.smartmoms.ru/wordpress/%d0%bf%d1%83%d0%b1%d0%bb%d0%b8%d0%ba%d0%b0%d1%86%d0%b8%d1%8f-%d1%80%d0%b0%d0%b1%d0%be%d1%82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Durov</dc:creator>
  <cp:keywords/>
  <dc:description/>
  <cp:lastModifiedBy>КЛВ</cp:lastModifiedBy>
  <cp:revision>12</cp:revision>
  <dcterms:created xsi:type="dcterms:W3CDTF">2015-12-13T17:55:00Z</dcterms:created>
  <dcterms:modified xsi:type="dcterms:W3CDTF">2016-02-05T12:49:00Z</dcterms:modified>
</cp:coreProperties>
</file>